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02265" w14:textId="3D78B07F" w:rsidR="006B5E13" w:rsidRPr="006B5E13" w:rsidRDefault="006B5E13" w:rsidP="006F2DE8">
      <w:pPr>
        <w:spacing w:before="100" w:beforeAutospacing="1" w:after="100" w:afterAutospacing="1" w:line="276" w:lineRule="auto"/>
        <w:contextualSpacing/>
        <w:jc w:val="center"/>
        <w:rPr>
          <w:rFonts w:asciiTheme="minorHAnsi" w:eastAsia="Noto Sans CJK JP Regular" w:hAnsiTheme="minorHAnsi" w:cstheme="minorHAnsi"/>
          <w:b/>
          <w:color w:val="001E62"/>
          <w:sz w:val="28"/>
          <w:szCs w:val="28"/>
          <w:lang w:val="pl-PL" w:eastAsia="ja-JP"/>
        </w:rPr>
      </w:pPr>
      <w:r w:rsidRPr="006B5E13">
        <w:rPr>
          <w:rFonts w:asciiTheme="minorHAnsi" w:eastAsia="Noto Sans CJK JP Regular" w:hAnsiTheme="minorHAnsi" w:cstheme="minorHAnsi"/>
          <w:b/>
          <w:color w:val="001E62"/>
          <w:sz w:val="28"/>
          <w:szCs w:val="28"/>
          <w:lang w:val="pl-PL" w:eastAsia="ja-JP"/>
        </w:rPr>
        <w:t>ASICS wprowadza tenisową nowość – SOLUTION SPEED FF3</w:t>
      </w:r>
    </w:p>
    <w:p w14:paraId="28384954" w14:textId="77777777" w:rsidR="006B5E13" w:rsidRDefault="006B5E13" w:rsidP="006B5E13">
      <w:pPr>
        <w:spacing w:before="100" w:beforeAutospacing="1" w:after="100" w:afterAutospacing="1" w:line="276" w:lineRule="auto"/>
        <w:contextualSpacing/>
        <w:jc w:val="center"/>
        <w:rPr>
          <w:rFonts w:asciiTheme="minorHAnsi" w:eastAsia="Noto Sans CJK JP Regular" w:hAnsiTheme="minorHAnsi" w:cstheme="minorHAnsi"/>
          <w:b/>
          <w:i/>
          <w:iCs/>
          <w:color w:val="001E62"/>
          <w:sz w:val="28"/>
          <w:szCs w:val="28"/>
          <w:lang w:val="pl-PL" w:eastAsia="ja-JP"/>
        </w:rPr>
      </w:pPr>
      <w:r w:rsidRPr="006B5E13">
        <w:rPr>
          <w:rFonts w:asciiTheme="minorHAnsi" w:eastAsia="Noto Sans CJK JP Regular" w:hAnsiTheme="minorHAnsi" w:cstheme="minorHAnsi"/>
          <w:b/>
          <w:i/>
          <w:iCs/>
          <w:color w:val="001E62"/>
          <w:sz w:val="28"/>
          <w:szCs w:val="28"/>
          <w:lang w:val="pl-PL" w:eastAsia="ja-JP"/>
        </w:rPr>
        <w:t>Balans pomiędzy przyczepnością a elastycznością</w:t>
      </w:r>
    </w:p>
    <w:p w14:paraId="21B56C7B" w14:textId="77777777" w:rsidR="00451EF2" w:rsidRDefault="00451EF2" w:rsidP="006B5E13">
      <w:pPr>
        <w:spacing w:before="100" w:beforeAutospacing="1" w:after="100" w:afterAutospacing="1" w:line="276" w:lineRule="auto"/>
        <w:contextualSpacing/>
        <w:jc w:val="center"/>
        <w:rPr>
          <w:rFonts w:asciiTheme="minorHAnsi" w:eastAsia="Noto Sans CJK JP Regular" w:hAnsiTheme="minorHAnsi" w:cstheme="minorHAnsi"/>
          <w:b/>
          <w:i/>
          <w:iCs/>
          <w:color w:val="001E62"/>
          <w:sz w:val="28"/>
          <w:szCs w:val="28"/>
          <w:lang w:val="pl-PL" w:eastAsia="ja-JP"/>
        </w:rPr>
      </w:pPr>
    </w:p>
    <w:p w14:paraId="11683363" w14:textId="30671DFE" w:rsidR="00451EF2" w:rsidRDefault="00451EF2" w:rsidP="00451EF2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</w:pPr>
      <w:r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>Marka ASICS wprowadza na rynek nowe buty do tenisa ziemnego. Kluczowym atutem modelu SOLUTION SPEED FF3 jest zupełnie nowa technologia PRECISION-SOLE, opracowana przy użyciu sztucznej inteligencji oraz klasycznego, japońskiego rzemiosła. Łączy w sobie elastyczność i przyczepność, odpowiadając na wymagania szybkich, a także wszechstronnych tenisistów.</w:t>
      </w:r>
    </w:p>
    <w:p w14:paraId="4F3236A3" w14:textId="77777777" w:rsidR="00451EF2" w:rsidRDefault="00451EF2" w:rsidP="00451EF2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</w:pPr>
    </w:p>
    <w:p w14:paraId="0D4DFAA7" w14:textId="7CD23A5C" w:rsidR="00451EF2" w:rsidRDefault="007C6B45" w:rsidP="00451EF2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</w:pPr>
      <w:r w:rsidRPr="007C6B45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Model ASICS SOLUTION SPEED FF3 to pierwszy wybór zawodowych</w:t>
      </w:r>
      <w:r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 graczy, </w:t>
      </w:r>
      <w:r w:rsidRPr="007C6B45"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 xml:space="preserve">Aleksa de </w:t>
      </w:r>
      <w:proofErr w:type="spellStart"/>
      <w:r w:rsidRPr="007C6B45"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>Minaura</w:t>
      </w:r>
      <w:proofErr w:type="spellEnd"/>
      <w:r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 oraz podwójnej medalistki olimpijskiej z Tokio, </w:t>
      </w:r>
      <w:proofErr w:type="spellStart"/>
      <w:r w:rsidRPr="007C6B45"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>Belindy</w:t>
      </w:r>
      <w:proofErr w:type="spellEnd"/>
      <w:r w:rsidRPr="007C6B45"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 xml:space="preserve"> </w:t>
      </w:r>
      <w:proofErr w:type="spellStart"/>
      <w:r w:rsidRPr="007C6B45"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>Bencic</w:t>
      </w:r>
      <w:proofErr w:type="spellEnd"/>
      <w:r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. – </w:t>
      </w:r>
      <w:r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  <w:t>Do zespołu ASICS dołączył</w:t>
      </w:r>
      <w:r w:rsidR="009739F9"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  <w:t>a</w:t>
      </w:r>
      <w:r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  <w:t>m w kwietniu br., ale tak naprawdę seria SOLUTION SPEED FF jest moją ulubioną już od dłuższego czasu. Reprezentuję silną tenisową markę, a będąc bliżej inżynierów, dostrzeg</w:t>
      </w:r>
      <w:r w:rsidR="009739F9"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  <w:t>ł</w:t>
      </w:r>
      <w:r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  <w:t xml:space="preserve">am, jak dużą wagę przywiązują do każdego szczegółu. Filozofia w zdrowym ciele, zdrowy duch znajduje swoje odzwierciedlenie we wszystkich obszarach działalności – </w:t>
      </w:r>
      <w:r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powiedziała Szwajcarka.</w:t>
      </w:r>
      <w:r w:rsidR="00207797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 – </w:t>
      </w:r>
      <w:r w:rsidR="00207797"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  <w:t>Zaangażowanie w proces tworzenia obuwia, które już wcześniej spełniało najwyższe standardy, jest bardzo ciekawym doświadczeniem. Najnowszy model zapewnia mi jeszcze większą elastyczność oraz lekkość. W</w:t>
      </w:r>
      <w:r w:rsidR="009739F9"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  <w:t>y</w:t>
      </w:r>
      <w:r w:rsidR="00207797"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  <w:t xml:space="preserve">chodząc na kort, czuję, że moje buty robią realną różnicę – </w:t>
      </w:r>
      <w:r w:rsidR="00207797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dodał reprezentant Australii.</w:t>
      </w:r>
    </w:p>
    <w:p w14:paraId="75419B27" w14:textId="77777777" w:rsidR="00207797" w:rsidRDefault="00207797" w:rsidP="00451EF2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</w:pPr>
    </w:p>
    <w:p w14:paraId="629ED1B4" w14:textId="18204416" w:rsidR="00207797" w:rsidRDefault="00207797" w:rsidP="00451EF2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</w:pPr>
      <w:r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ASICS opracowuje swoje modele w oparciu o styl gry, czyli sposób, w jaki tenisista porusza się </w:t>
      </w:r>
      <w:r w:rsidR="009739F9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na</w:t>
      </w:r>
      <w:r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 korcie. </w:t>
      </w:r>
      <w:r w:rsidRPr="00207797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SOLUTION SPEED FF3 to flagowe obuwie „</w:t>
      </w:r>
      <w:proofErr w:type="spellStart"/>
      <w:r w:rsidRPr="00207797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all-court</w:t>
      </w:r>
      <w:proofErr w:type="spellEnd"/>
      <w:r w:rsidRPr="00207797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” – lekki i dynamiczny but do zwiększeni</w:t>
      </w:r>
      <w:r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a zasięgu w polu gry. </w:t>
      </w:r>
      <w:r w:rsidRPr="00207797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Zapewnia lepsze przyspieszenie w przejściu od pełnego zatrzymania do sprintu, </w:t>
      </w:r>
      <w:r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jest</w:t>
      </w:r>
      <w:r w:rsidRPr="00207797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 więc doskonał</w:t>
      </w:r>
      <w:r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>y</w:t>
      </w:r>
      <w:r w:rsidRPr="00207797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 dla zawodników, którzy chcą szybko dotrzeć do piłki i mieć więcej czasu na zaplanowanie uderzenia z całym impetem.</w:t>
      </w:r>
    </w:p>
    <w:p w14:paraId="04E49B23" w14:textId="77777777" w:rsidR="00207797" w:rsidRDefault="00207797" w:rsidP="00451EF2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</w:pPr>
    </w:p>
    <w:p w14:paraId="5FEFE9C3" w14:textId="7A56A4ED" w:rsidR="00207797" w:rsidRDefault="00207797" w:rsidP="00451EF2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</w:pPr>
      <w:r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  <w:t xml:space="preserve">Proces tworzenia nowych produktów rozpoczynamy od </w:t>
      </w:r>
      <w:r w:rsidR="00160E1B"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  <w:t xml:space="preserve">wdrożenia </w:t>
      </w:r>
      <w:r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  <w:t xml:space="preserve">podstawowych filarów filozofii projektowania ASICS – testy realizowane przez zawodowych sportowców, nauki biomechaniczne, wykorzystanie materiałów z recyklingu. Dziesięciolecia ciągłych innowacji prowadzą nas do </w:t>
      </w:r>
      <w:r w:rsidR="00160E1B"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  <w:t>implementacji</w:t>
      </w:r>
      <w:r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  <w:t xml:space="preserve"> </w:t>
      </w:r>
      <w:r w:rsidR="008C71F5">
        <w:rPr>
          <w:rFonts w:asciiTheme="minorHAnsi" w:eastAsia="Noto Sans CJK JP Regular" w:hAnsiTheme="minorHAnsi" w:cstheme="minorHAnsi"/>
          <w:bCs/>
          <w:i/>
          <w:iCs/>
          <w:color w:val="001E62"/>
          <w:lang w:val="pl-PL" w:eastAsia="ja-JP"/>
        </w:rPr>
        <w:t xml:space="preserve">asortymentu możliwie najlepszego zarówno dla ciała, jak i umysłu. Model SOLUTION SPEED FF3 jest doskonałym świadectwem naszego podejścia i jestem przekonany, że okaże się przełomem dla szybkich oraz wszechstronnych graczy – </w:t>
      </w:r>
      <w:r w:rsidR="008C71F5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podsumował </w:t>
      </w:r>
      <w:proofErr w:type="spellStart"/>
      <w:r w:rsidR="009739F9" w:rsidRPr="009739F9"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>Tatsuya</w:t>
      </w:r>
      <w:proofErr w:type="spellEnd"/>
      <w:r w:rsidR="009739F9" w:rsidRPr="009739F9"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 xml:space="preserve"> </w:t>
      </w:r>
      <w:proofErr w:type="spellStart"/>
      <w:r w:rsidR="009739F9" w:rsidRPr="009739F9"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>Ishikawa</w:t>
      </w:r>
      <w:proofErr w:type="spellEnd"/>
      <w:r w:rsidR="009739F9" w:rsidRPr="009739F9"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>, globalny Product Manager w ASICS, który odpowiada za kolekcje do tenisa ziemnego.</w:t>
      </w:r>
    </w:p>
    <w:p w14:paraId="38416106" w14:textId="77777777" w:rsidR="009739F9" w:rsidRDefault="009739F9" w:rsidP="00451EF2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</w:pPr>
    </w:p>
    <w:p w14:paraId="49B7CC64" w14:textId="68C5B04D" w:rsidR="009739F9" w:rsidRPr="009739F9" w:rsidRDefault="009739F9" w:rsidP="00451EF2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</w:pPr>
      <w:r w:rsidRPr="009739F9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ASICS SOLUTION SPEED FF3 to pierwsze </w:t>
      </w:r>
      <w:r w:rsidR="00160E1B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obuwie </w:t>
      </w:r>
      <w:r w:rsidRPr="009739F9"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  <w:t xml:space="preserve">tenisowe w asortymencie japońskiej marki, które zawierają logo neutralności pod względem emisji dwutlenku węgla.  </w:t>
      </w:r>
    </w:p>
    <w:p w14:paraId="1333DDC6" w14:textId="77777777" w:rsidR="007C6B45" w:rsidRPr="009739F9" w:rsidRDefault="007C6B45" w:rsidP="00451EF2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</w:pPr>
    </w:p>
    <w:p w14:paraId="2CC54264" w14:textId="03EC6733" w:rsidR="00757269" w:rsidRPr="006F2DE8" w:rsidRDefault="006F2DE8" w:rsidP="006F2DE8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/>
          <w:bCs/>
          <w:i/>
          <w:iCs/>
          <w:color w:val="001E62"/>
          <w:lang w:val="pl-PL" w:eastAsia="ja-JP"/>
        </w:rPr>
      </w:pPr>
      <w:r w:rsidRPr="006F2DE8">
        <w:rPr>
          <w:rFonts w:asciiTheme="minorHAnsi" w:hAnsiTheme="minorHAnsi" w:cstheme="minorHAnsi"/>
          <w:b/>
          <w:bCs/>
          <w:i/>
          <w:iCs/>
          <w:color w:val="002060"/>
          <w:lang w:val="pl-PL" w:eastAsia="en-GB"/>
        </w:rPr>
        <w:t>Buty</w:t>
      </w:r>
      <w:r w:rsidR="009739F9">
        <w:rPr>
          <w:rFonts w:asciiTheme="minorHAnsi" w:hAnsiTheme="minorHAnsi" w:cstheme="minorHAnsi"/>
          <w:b/>
          <w:bCs/>
          <w:i/>
          <w:iCs/>
          <w:color w:val="002060"/>
          <w:lang w:val="pl-PL" w:eastAsia="en-GB"/>
        </w:rPr>
        <w:t xml:space="preserve"> są dostępne na ASICS.com i Strefa-tenisa.com.pl.</w:t>
      </w:r>
    </w:p>
    <w:p w14:paraId="1302B1EA" w14:textId="77777777" w:rsidR="00AD38DC" w:rsidRPr="006F2DE8" w:rsidRDefault="00AD38DC" w:rsidP="006F2DE8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/>
          <w:i/>
          <w:iCs/>
          <w:color w:val="001E62"/>
          <w:sz w:val="28"/>
          <w:szCs w:val="28"/>
          <w:lang w:val="pl-PL" w:eastAsia="ja-JP"/>
        </w:rPr>
      </w:pPr>
    </w:p>
    <w:p w14:paraId="36878EA6" w14:textId="06E0D85A" w:rsidR="004E1A03" w:rsidRPr="006F2DE8" w:rsidRDefault="004E1A03" w:rsidP="006F2DE8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</w:pPr>
      <w:r w:rsidRPr="006F2DE8"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>Więcej informacji:</w:t>
      </w:r>
    </w:p>
    <w:p w14:paraId="66EEB82D" w14:textId="6DDDC54E" w:rsidR="004E1A03" w:rsidRPr="006F2DE8" w:rsidRDefault="00000000" w:rsidP="006F2DE8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</w:pPr>
      <w:hyperlink r:id="rId8" w:history="1">
        <w:r w:rsidR="004E1A03" w:rsidRPr="006F2DE8">
          <w:rPr>
            <w:rStyle w:val="Hipercze"/>
            <w:rFonts w:asciiTheme="minorHAnsi" w:eastAsia="Noto Sans CJK JP Regular" w:hAnsiTheme="minorHAnsi" w:cstheme="minorHAnsi"/>
            <w:b/>
            <w:lang w:val="pl-PL" w:eastAsia="ja-JP"/>
          </w:rPr>
          <w:t>www.asics.com</w:t>
        </w:r>
      </w:hyperlink>
      <w:r w:rsidR="004E1A03" w:rsidRPr="006F2DE8">
        <w:rPr>
          <w:rFonts w:asciiTheme="minorHAnsi" w:eastAsia="Noto Sans CJK JP Regular" w:hAnsiTheme="minorHAnsi" w:cstheme="minorHAnsi"/>
          <w:b/>
          <w:color w:val="001E62"/>
          <w:lang w:val="pl-PL" w:eastAsia="ja-JP"/>
        </w:rPr>
        <w:t xml:space="preserve"> </w:t>
      </w:r>
    </w:p>
    <w:p w14:paraId="7A70F15B" w14:textId="77777777" w:rsidR="005D0DBE" w:rsidRPr="006F2DE8" w:rsidRDefault="005D0DBE" w:rsidP="006F2DE8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</w:pPr>
    </w:p>
    <w:p w14:paraId="396E24A9" w14:textId="77777777" w:rsidR="005D0DBE" w:rsidRPr="006F2DE8" w:rsidRDefault="005D0DBE" w:rsidP="006F2DE8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</w:pPr>
    </w:p>
    <w:p w14:paraId="0513B5E9" w14:textId="77777777" w:rsidR="00C45598" w:rsidRPr="006F2DE8" w:rsidRDefault="00C45598" w:rsidP="006F2DE8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/>
          <w:color w:val="001E62"/>
          <w:sz w:val="28"/>
          <w:szCs w:val="28"/>
          <w:lang w:val="pl-PL" w:eastAsia="ja-JP"/>
        </w:rPr>
      </w:pPr>
    </w:p>
    <w:p w14:paraId="160C8B27" w14:textId="77777777" w:rsidR="00406645" w:rsidRPr="006F2DE8" w:rsidRDefault="00406645" w:rsidP="006F2DE8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</w:pPr>
    </w:p>
    <w:p w14:paraId="1B51D984" w14:textId="77777777" w:rsidR="00AA75CF" w:rsidRPr="006F2DE8" w:rsidRDefault="00AA75CF" w:rsidP="006F2DE8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/>
          <w:color w:val="001E62"/>
          <w:sz w:val="28"/>
          <w:szCs w:val="28"/>
          <w:lang w:val="pl-PL" w:eastAsia="ja-JP"/>
        </w:rPr>
      </w:pPr>
    </w:p>
    <w:p w14:paraId="5FA3C304" w14:textId="77777777" w:rsidR="00623571" w:rsidRPr="006F2DE8" w:rsidRDefault="00623571" w:rsidP="006F2DE8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/>
          <w:i/>
          <w:iCs/>
          <w:color w:val="001E62"/>
          <w:sz w:val="28"/>
          <w:szCs w:val="28"/>
          <w:lang w:val="pl-PL" w:eastAsia="ja-JP"/>
        </w:rPr>
      </w:pPr>
    </w:p>
    <w:p w14:paraId="7C46BD3F" w14:textId="77777777" w:rsidR="009F25C0" w:rsidRPr="006F2DE8" w:rsidRDefault="009F25C0" w:rsidP="006F2DE8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</w:pPr>
    </w:p>
    <w:p w14:paraId="14563575" w14:textId="77777777" w:rsidR="009F25C0" w:rsidRPr="006F2DE8" w:rsidRDefault="009F25C0" w:rsidP="006F2DE8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</w:pPr>
    </w:p>
    <w:p w14:paraId="7D3648EE" w14:textId="77777777" w:rsidR="00F879E6" w:rsidRPr="006F2DE8" w:rsidRDefault="00F879E6" w:rsidP="006F2DE8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/>
          <w:i/>
          <w:iCs/>
          <w:color w:val="001E62"/>
          <w:sz w:val="28"/>
          <w:szCs w:val="28"/>
          <w:lang w:val="pl-PL" w:eastAsia="ja-JP"/>
        </w:rPr>
      </w:pPr>
    </w:p>
    <w:p w14:paraId="2E65998D" w14:textId="1C1A328E" w:rsidR="001460A0" w:rsidRPr="006F2DE8" w:rsidRDefault="001460A0" w:rsidP="006F2DE8">
      <w:pPr>
        <w:spacing w:before="100" w:beforeAutospacing="1" w:after="100" w:afterAutospacing="1" w:line="276" w:lineRule="auto"/>
        <w:contextualSpacing/>
        <w:jc w:val="both"/>
        <w:rPr>
          <w:rFonts w:asciiTheme="minorHAnsi" w:eastAsia="Noto Sans CJK JP Regular" w:hAnsiTheme="minorHAnsi" w:cstheme="minorHAnsi"/>
          <w:bCs/>
          <w:color w:val="001E62"/>
          <w:lang w:val="pl-PL" w:eastAsia="ja-JP"/>
        </w:rPr>
      </w:pPr>
    </w:p>
    <w:sectPr w:rsidR="001460A0" w:rsidRPr="006F2DE8" w:rsidSect="00414A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560" w:bottom="2138" w:left="422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5C606" w14:textId="77777777" w:rsidR="00294C56" w:rsidRDefault="00294C56" w:rsidP="00416867">
      <w:r>
        <w:separator/>
      </w:r>
    </w:p>
  </w:endnote>
  <w:endnote w:type="continuationSeparator" w:id="0">
    <w:p w14:paraId="6B0471A2" w14:textId="77777777" w:rsidR="00294C56" w:rsidRDefault="00294C56" w:rsidP="00416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raphik Regular">
    <w:altName w:val="Times New Roman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Graphi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raphik Semibol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SICS Font 3.0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oto Sans CJK JP Regular">
    <w:altName w:val="Yu Gothic"/>
    <w:panose1 w:val="000000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C8D00" w14:textId="77777777" w:rsidR="000231CC" w:rsidRDefault="000231CC" w:rsidP="007D52B4">
    <w:pPr>
      <w:pStyle w:val="Stopka"/>
      <w:framePr w:wrap="none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DEA0580" w14:textId="77777777" w:rsidR="000231CC" w:rsidRDefault="000231CC" w:rsidP="008A0961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97226" w14:textId="77777777" w:rsidR="000231CC" w:rsidRDefault="00310E1C" w:rsidP="008A0961">
    <w:pPr>
      <w:pStyle w:val="Stopka"/>
      <w:ind w:firstLine="360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8E4824F" wp14:editId="2167EE5D">
          <wp:simplePos x="0" y="0"/>
          <wp:positionH relativeFrom="column">
            <wp:posOffset>-2675890</wp:posOffset>
          </wp:positionH>
          <wp:positionV relativeFrom="paragraph">
            <wp:posOffset>-1186180</wp:posOffset>
          </wp:positionV>
          <wp:extent cx="7547610" cy="1374775"/>
          <wp:effectExtent l="0" t="0" r="0" b="0"/>
          <wp:wrapNone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37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301B36" wp14:editId="6F90ADA6">
              <wp:simplePos x="0" y="0"/>
              <wp:positionH relativeFrom="column">
                <wp:posOffset>570230</wp:posOffset>
              </wp:positionH>
              <wp:positionV relativeFrom="paragraph">
                <wp:posOffset>-364490</wp:posOffset>
              </wp:positionV>
              <wp:extent cx="4290060" cy="102870"/>
              <wp:effectExtent l="0" t="0" r="0" b="0"/>
              <wp:wrapSquare wrapText="bothSides"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90060" cy="102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48B3CEB" w14:textId="77777777" w:rsidR="000231CC" w:rsidRPr="00CC723B" w:rsidRDefault="000231CC" w:rsidP="00582236">
                          <w:pPr>
                            <w:pStyle w:val="ContactInfoBoiler"/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</w:pPr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Logo na butach ASICS jest zastrzeżonym znakiem towarowym firmy ASICS Corporation.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301B36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left:0;text-align:left;margin-left:44.9pt;margin-top:-28.7pt;width:337.8pt;height: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" filled="f" stroked="f">
              <v:textbox inset="0,0,0,0">
                <w:txbxContent>
                  <w:p w14:paraId="548B3CEB" w14:textId="77777777" w:rsidR="000231CC" w:rsidRPr="00CC723B" w:rsidRDefault="000231CC" w:rsidP="00582236">
                    <w:pPr>
                      <w:pStyle w:val="ContactInfoBoiler"/>
                      <w:rPr>
                        <w:rFonts w:ascii="Calibri" w:hAnsi="Calibri"/>
                        <w:color w:val="001E62"/>
                        <w:lang w:val="pl-PL"/>
                      </w:rPr>
                    </w:pPr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>Logo na butach ASICS jest zastrzeżonym znakiem towarowym firmy ASICS Corporation.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629AA4" wp14:editId="0DD33742">
              <wp:simplePos x="0" y="0"/>
              <wp:positionH relativeFrom="column">
                <wp:posOffset>2540</wp:posOffset>
              </wp:positionH>
              <wp:positionV relativeFrom="paragraph">
                <wp:posOffset>-809625</wp:posOffset>
              </wp:positionV>
              <wp:extent cx="4552315" cy="442595"/>
              <wp:effectExtent l="0" t="0" r="0" b="0"/>
              <wp:wrapSquare wrapText="bothSides"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52315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249E8C7" w14:textId="6F05BC49" w:rsidR="000231CC" w:rsidRPr="00CC723B" w:rsidRDefault="000231CC" w:rsidP="00582236">
                          <w:pPr>
                            <w:pStyle w:val="ContactInfoBoiler"/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</w:pPr>
                          <w:proofErr w:type="spellStart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Anima</w:t>
                          </w:r>
                          <w:proofErr w:type="spellEnd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 xml:space="preserve"> Sana In </w:t>
                          </w:r>
                          <w:proofErr w:type="spellStart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Corpore</w:t>
                          </w:r>
                          <w:proofErr w:type="spellEnd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 xml:space="preserve"> Sano, czyli w “zdrowym ciele, zdrowy duch” – łacińska fraza kryje się w nazwie ASICS i nadal jest kluczową filozofią odzieżowej marki. Firma została założona ponad </w:t>
                          </w:r>
                          <w:r w:rsidR="00AA1578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7</w:t>
                          </w:r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 xml:space="preserve">0 lat temu przez </w:t>
                          </w:r>
                          <w:proofErr w:type="spellStart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Kihachiro</w:t>
                          </w:r>
                          <w:proofErr w:type="spellEnd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 xml:space="preserve"> </w:t>
                          </w:r>
                          <w:proofErr w:type="spellStart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Onitsukę</w:t>
                          </w:r>
                          <w:proofErr w:type="spellEnd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 xml:space="preserve">. Obecnie jest jednym z wiodących producentów obuwia, odzieży i akcesoriów sportowych. Więcej informacji znajduje się na www.asics.com.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629AA4" id="Text Box 13" o:spid="_x0000_s1028" type="#_x0000_t202" style="position:absolute;left:0;text-align:left;margin-left:.2pt;margin-top:-63.75pt;width:358.45pt;height:3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" filled="f" stroked="f">
              <v:textbox inset="0,0,0,0">
                <w:txbxContent>
                  <w:p w14:paraId="1249E8C7" w14:textId="6F05BC49" w:rsidR="000231CC" w:rsidRPr="00CC723B" w:rsidRDefault="000231CC" w:rsidP="00582236">
                    <w:pPr>
                      <w:pStyle w:val="ContactInfoBoiler"/>
                      <w:rPr>
                        <w:rFonts w:ascii="Calibri" w:hAnsi="Calibri"/>
                        <w:color w:val="001E62"/>
                        <w:lang w:val="pl-PL"/>
                      </w:rPr>
                    </w:pPr>
                    <w:proofErr w:type="spellStart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>Anima</w:t>
                    </w:r>
                    <w:proofErr w:type="spellEnd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 xml:space="preserve"> Sana In </w:t>
                    </w:r>
                    <w:proofErr w:type="spellStart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>Corpore</w:t>
                    </w:r>
                    <w:proofErr w:type="spellEnd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 xml:space="preserve"> Sano, czyli w “zdrowym ciele, zdrowy duch” – łacińska fraza kryje się w nazwie ASICS i nadal jest kluczową filozofią odzieżowej marki. Firma została założona ponad </w:t>
                    </w:r>
                    <w:r w:rsidR="00AA1578">
                      <w:rPr>
                        <w:rFonts w:ascii="Calibri" w:hAnsi="Calibri"/>
                        <w:color w:val="001E62"/>
                        <w:lang w:val="pl-PL"/>
                      </w:rPr>
                      <w:t>7</w:t>
                    </w:r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 xml:space="preserve">0 lat temu przez </w:t>
                    </w:r>
                    <w:proofErr w:type="spellStart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>Kihachiro</w:t>
                    </w:r>
                    <w:proofErr w:type="spellEnd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 xml:space="preserve"> </w:t>
                    </w:r>
                    <w:proofErr w:type="spellStart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>Onitsukę</w:t>
                    </w:r>
                    <w:proofErr w:type="spellEnd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 xml:space="preserve">. Obecnie jest jednym z wiodących producentów obuwia, odzieży i akcesoriów sportowych. Więcej informacji znajduje się na www.asics.com.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5D3B2" w14:textId="77777777" w:rsidR="000231CC" w:rsidRDefault="00310E1C">
    <w:pPr>
      <w:pStyle w:val="Stopka"/>
    </w:pPr>
    <w:r>
      <w:rPr>
        <w:noProof/>
      </w:rPr>
      <w:drawing>
        <wp:anchor distT="0" distB="0" distL="114300" distR="114300" simplePos="0" relativeHeight="251656192" behindDoc="1" locked="0" layoutInCell="1" allowOverlap="1" wp14:anchorId="6D07CEC4" wp14:editId="5F942DFC">
          <wp:simplePos x="0" y="0"/>
          <wp:positionH relativeFrom="column">
            <wp:posOffset>-2672080</wp:posOffset>
          </wp:positionH>
          <wp:positionV relativeFrom="paragraph">
            <wp:posOffset>-1185545</wp:posOffset>
          </wp:positionV>
          <wp:extent cx="7547610" cy="1374775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37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B51541" wp14:editId="07FD505C">
              <wp:simplePos x="0" y="0"/>
              <wp:positionH relativeFrom="column">
                <wp:posOffset>2540</wp:posOffset>
              </wp:positionH>
              <wp:positionV relativeFrom="paragraph">
                <wp:posOffset>-809625</wp:posOffset>
              </wp:positionV>
              <wp:extent cx="4552315" cy="442595"/>
              <wp:effectExtent l="0" t="0" r="0" b="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52315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5A27663" w14:textId="77777777" w:rsidR="000231CC" w:rsidRPr="00CC723B" w:rsidRDefault="000231CC" w:rsidP="00755A0C">
                          <w:pPr>
                            <w:pStyle w:val="ContactInfoBoiler"/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</w:pPr>
                          <w:proofErr w:type="spellStart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Anima</w:t>
                          </w:r>
                          <w:proofErr w:type="spellEnd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 xml:space="preserve"> Sana In </w:t>
                          </w:r>
                          <w:proofErr w:type="spellStart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Corpore</w:t>
                          </w:r>
                          <w:proofErr w:type="spellEnd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 xml:space="preserve"> Sano, czyli w “zdrowym ciele, zdrowy duch” – łacińska fraza kryje się w nazwie ASICS i nadal jest kluczową filozofią odzieżowej marki. Firma została założona ponad 60 lat temu przez </w:t>
                          </w:r>
                          <w:proofErr w:type="spellStart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Kihachiro</w:t>
                          </w:r>
                          <w:proofErr w:type="spellEnd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 xml:space="preserve"> </w:t>
                          </w:r>
                          <w:proofErr w:type="spellStart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Onitsukę</w:t>
                          </w:r>
                          <w:proofErr w:type="spellEnd"/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 xml:space="preserve">. Obecnie jest jednym z wiodących producentów obuwia, odzieży i akcesoriów sportowych. Więcej informacji znajduje się na www.asics.com. </w:t>
                          </w:r>
                        </w:p>
                        <w:p w14:paraId="24A49AC5" w14:textId="77777777" w:rsidR="000231CC" w:rsidRPr="00CC723B" w:rsidRDefault="000231CC" w:rsidP="00582236">
                          <w:pPr>
                            <w:pStyle w:val="ContactInfoBoiler"/>
                            <w:rPr>
                              <w:rFonts w:ascii="Calibri" w:hAnsi="Calibri"/>
                              <w:color w:val="001E6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B5154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.2pt;margin-top:-63.75pt;width:358.45pt;height:3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" filled="f" stroked="f">
              <v:textbox inset="0,0,0,0">
                <w:txbxContent>
                  <w:p w14:paraId="65A27663" w14:textId="77777777" w:rsidR="000231CC" w:rsidRPr="00CC723B" w:rsidRDefault="000231CC" w:rsidP="00755A0C">
                    <w:pPr>
                      <w:pStyle w:val="ContactInfoBoiler"/>
                      <w:rPr>
                        <w:rFonts w:ascii="Calibri" w:hAnsi="Calibri"/>
                        <w:color w:val="001E62"/>
                        <w:lang w:val="pl-PL"/>
                      </w:rPr>
                    </w:pPr>
                    <w:proofErr w:type="spellStart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>Anima</w:t>
                    </w:r>
                    <w:proofErr w:type="spellEnd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 xml:space="preserve"> Sana In </w:t>
                    </w:r>
                    <w:proofErr w:type="spellStart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>Corpore</w:t>
                    </w:r>
                    <w:proofErr w:type="spellEnd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 xml:space="preserve"> Sano, czyli w “zdrowym ciele, zdrowy duch” – łacińska fraza kryje się w nazwie ASICS i nadal jest kluczową filozofią odzieżowej marki. Firma została założona ponad 60 lat temu przez </w:t>
                    </w:r>
                    <w:proofErr w:type="spellStart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>Kihachiro</w:t>
                    </w:r>
                    <w:proofErr w:type="spellEnd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 xml:space="preserve"> </w:t>
                    </w:r>
                    <w:proofErr w:type="spellStart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>Onitsukę</w:t>
                    </w:r>
                    <w:proofErr w:type="spellEnd"/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 xml:space="preserve">. Obecnie jest jednym z wiodących producentów obuwia, odzieży i akcesoriów sportowych. Więcej informacji znajduje się na www.asics.com. </w:t>
                    </w:r>
                  </w:p>
                  <w:p w14:paraId="24A49AC5" w14:textId="77777777" w:rsidR="000231CC" w:rsidRPr="00CC723B" w:rsidRDefault="000231CC" w:rsidP="00582236">
                    <w:pPr>
                      <w:pStyle w:val="ContactInfoBoiler"/>
                      <w:rPr>
                        <w:rFonts w:ascii="Calibri" w:hAnsi="Calibri"/>
                        <w:color w:val="001E6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00828F" wp14:editId="5A9D7712">
              <wp:simplePos x="0" y="0"/>
              <wp:positionH relativeFrom="column">
                <wp:posOffset>570230</wp:posOffset>
              </wp:positionH>
              <wp:positionV relativeFrom="paragraph">
                <wp:posOffset>-364490</wp:posOffset>
              </wp:positionV>
              <wp:extent cx="4290060" cy="102870"/>
              <wp:effectExtent l="0" t="0" r="0" b="0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90060" cy="102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00088B3" w14:textId="77777777" w:rsidR="000231CC" w:rsidRPr="00CC723B" w:rsidRDefault="000231CC" w:rsidP="00582236">
                          <w:pPr>
                            <w:pStyle w:val="ContactInfoBoiler"/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</w:pPr>
                          <w:r w:rsidRPr="00CC723B">
                            <w:rPr>
                              <w:rFonts w:ascii="Calibri" w:hAnsi="Calibri"/>
                              <w:color w:val="001E62"/>
                              <w:lang w:val="pl-PL"/>
                            </w:rPr>
                            <w:t>Logo na butach ASICS jest zastrzeżonym znakiem towarowym firmy ASICS Corporation.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00828F" id="Text Box 5" o:spid="_x0000_s1032" type="#_x0000_t202" style="position:absolute;margin-left:44.9pt;margin-top:-28.7pt;width:337.8pt;height: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" filled="f" stroked="f">
              <v:textbox inset="0,0,0,0">
                <w:txbxContent>
                  <w:p w14:paraId="700088B3" w14:textId="77777777" w:rsidR="000231CC" w:rsidRPr="00CC723B" w:rsidRDefault="000231CC" w:rsidP="00582236">
                    <w:pPr>
                      <w:pStyle w:val="ContactInfoBoiler"/>
                      <w:rPr>
                        <w:rFonts w:ascii="Calibri" w:hAnsi="Calibri"/>
                        <w:color w:val="001E62"/>
                        <w:lang w:val="pl-PL"/>
                      </w:rPr>
                    </w:pPr>
                    <w:r w:rsidRPr="00CC723B">
                      <w:rPr>
                        <w:rFonts w:ascii="Calibri" w:hAnsi="Calibri"/>
                        <w:color w:val="001E62"/>
                        <w:lang w:val="pl-PL"/>
                      </w:rPr>
                      <w:t>Logo na butach ASICS jest zastrzeżonym znakiem towarowym firmy ASICS Corporation.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E7921" w14:textId="77777777" w:rsidR="00294C56" w:rsidRDefault="00294C56" w:rsidP="00416867">
      <w:r>
        <w:separator/>
      </w:r>
    </w:p>
  </w:footnote>
  <w:footnote w:type="continuationSeparator" w:id="0">
    <w:p w14:paraId="04E5DB67" w14:textId="77777777" w:rsidR="00294C56" w:rsidRDefault="00294C56" w:rsidP="00416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44B9E" w14:textId="77777777" w:rsidR="000231CC" w:rsidRDefault="000231CC" w:rsidP="000A5DBA">
    <w:pPr>
      <w:pStyle w:val="Nagwek"/>
      <w:framePr w:wrap="none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35CEA2" w14:textId="77777777" w:rsidR="000231CC" w:rsidRDefault="000231CC" w:rsidP="008A0961">
    <w:pPr>
      <w:pStyle w:val="Nagwek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98F85" w14:textId="77777777" w:rsidR="000231CC" w:rsidRPr="003E6D4D" w:rsidRDefault="000231CC" w:rsidP="00582236">
    <w:pPr>
      <w:pStyle w:val="ASICSPageNumber"/>
      <w:framePr w:wrap="none"/>
      <w:rPr>
        <w:rStyle w:val="Numerstrony"/>
        <w:b w:val="0"/>
        <w:bCs w:val="0"/>
        <w:color w:val="001E62"/>
      </w:rPr>
    </w:pPr>
    <w:r w:rsidRPr="003E6D4D">
      <w:rPr>
        <w:rStyle w:val="Numerstrony"/>
        <w:b w:val="0"/>
        <w:bCs w:val="0"/>
        <w:color w:val="001E62"/>
      </w:rPr>
      <w:fldChar w:fldCharType="begin"/>
    </w:r>
    <w:r w:rsidRPr="003E6D4D">
      <w:rPr>
        <w:rStyle w:val="Numerstrony"/>
        <w:b w:val="0"/>
        <w:bCs w:val="0"/>
        <w:color w:val="001E62"/>
      </w:rPr>
      <w:instrText xml:space="preserve">PAGE  </w:instrText>
    </w:r>
    <w:r w:rsidRPr="003E6D4D">
      <w:rPr>
        <w:rStyle w:val="Numerstrony"/>
        <w:b w:val="0"/>
        <w:bCs w:val="0"/>
        <w:color w:val="001E62"/>
      </w:rPr>
      <w:fldChar w:fldCharType="separate"/>
    </w:r>
    <w:r w:rsidR="00FF7011">
      <w:rPr>
        <w:rStyle w:val="Numerstrony"/>
        <w:b w:val="0"/>
        <w:bCs w:val="0"/>
        <w:noProof/>
        <w:color w:val="001E62"/>
      </w:rPr>
      <w:t>2</w:t>
    </w:r>
    <w:r w:rsidRPr="003E6D4D">
      <w:rPr>
        <w:rStyle w:val="Numerstrony"/>
        <w:b w:val="0"/>
        <w:bCs w:val="0"/>
        <w:color w:val="001E62"/>
      </w:rPr>
      <w:fldChar w:fldCharType="end"/>
    </w:r>
  </w:p>
  <w:p w14:paraId="60C3D980" w14:textId="77777777" w:rsidR="000231CC" w:rsidRDefault="00310E1C" w:rsidP="008A0961">
    <w:pPr>
      <w:pStyle w:val="Nagwek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F2F2A9C" wp14:editId="1F826835">
              <wp:simplePos x="0" y="0"/>
              <wp:positionH relativeFrom="column">
                <wp:posOffset>12700</wp:posOffset>
              </wp:positionH>
              <wp:positionV relativeFrom="paragraph">
                <wp:posOffset>456565</wp:posOffset>
              </wp:positionV>
              <wp:extent cx="1247775" cy="314325"/>
              <wp:effectExtent l="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4777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5EDE68C" w14:textId="77777777" w:rsidR="000231CC" w:rsidRPr="003E6D4D" w:rsidRDefault="000231CC" w:rsidP="003E6D4D">
                          <w:pPr>
                            <w:pStyle w:val="ASICSHeaderInfo"/>
                            <w:rPr>
                              <w:rFonts w:ascii="Arial Bold" w:hAnsi="Arial Bold" w:hint="eastAsia"/>
                              <w:color w:val="001E62"/>
                            </w:rPr>
                          </w:pPr>
                          <w:r w:rsidRPr="003E6D4D">
                            <w:rPr>
                              <w:rFonts w:ascii="Arial Bold" w:hAnsi="Arial Bold"/>
                              <w:color w:val="001E62"/>
                            </w:rPr>
                            <w:t>INFORMACJA PRASOWA</w:t>
                          </w:r>
                        </w:p>
                        <w:p w14:paraId="72B2701C" w14:textId="77777777" w:rsidR="000231CC" w:rsidRPr="003E6D4D" w:rsidRDefault="000231CC" w:rsidP="003E6D4D">
                          <w:pPr>
                            <w:rPr>
                              <w:rFonts w:ascii="Arial Bold" w:hAnsi="Arial Bold" w:hint="eastAsi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2F2A9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left:0;text-align:left;margin-left:1pt;margin-top:35.95pt;width:98.2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" filled="f" stroked="f">
              <v:textbox inset="0,0,0,0">
                <w:txbxContent>
                  <w:p w14:paraId="65EDE68C" w14:textId="77777777" w:rsidR="000231CC" w:rsidRPr="003E6D4D" w:rsidRDefault="000231CC" w:rsidP="003E6D4D">
                    <w:pPr>
                      <w:pStyle w:val="ASICSHeaderInfo"/>
                      <w:rPr>
                        <w:rFonts w:ascii="Arial Bold" w:hAnsi="Arial Bold" w:hint="eastAsia"/>
                        <w:color w:val="001E62"/>
                      </w:rPr>
                    </w:pPr>
                    <w:r w:rsidRPr="003E6D4D">
                      <w:rPr>
                        <w:rFonts w:ascii="Arial Bold" w:hAnsi="Arial Bold"/>
                        <w:color w:val="001E62"/>
                      </w:rPr>
                      <w:t>INFORMACJA PRASOWA</w:t>
                    </w:r>
                  </w:p>
                  <w:p w14:paraId="72B2701C" w14:textId="77777777" w:rsidR="000231CC" w:rsidRPr="003E6D4D" w:rsidRDefault="000231CC" w:rsidP="003E6D4D">
                    <w:pPr>
                      <w:rPr>
                        <w:rFonts w:ascii="Arial Bold" w:hAnsi="Arial Bold"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C718B" w14:textId="77777777" w:rsidR="000231CC" w:rsidRDefault="00310E1C" w:rsidP="000A5DBA">
    <w:pPr>
      <w:pStyle w:val="Nagwek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AFBA2DC" wp14:editId="22A3C17E">
              <wp:simplePos x="0" y="0"/>
              <wp:positionH relativeFrom="column">
                <wp:posOffset>-2358390</wp:posOffset>
              </wp:positionH>
              <wp:positionV relativeFrom="paragraph">
                <wp:posOffset>2752725</wp:posOffset>
              </wp:positionV>
              <wp:extent cx="2191385" cy="1200150"/>
              <wp:effectExtent l="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91385" cy="1200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0952E9D" w14:textId="77777777" w:rsidR="000231CC" w:rsidRPr="00B70D74" w:rsidRDefault="000231CC" w:rsidP="003E6D4D">
                          <w:pPr>
                            <w:spacing w:before="100" w:beforeAutospacing="1" w:after="100" w:afterAutospacing="1" w:line="276" w:lineRule="auto"/>
                            <w:contextualSpacing/>
                            <w:rPr>
                              <w:rStyle w:val="normaltextrun"/>
                              <w:rFonts w:ascii="Calibri" w:hAnsi="Calibri" w:cs="Arial"/>
                              <w:b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</w:pPr>
                          <w:r w:rsidRPr="00B70D74">
                            <w:rPr>
                              <w:rStyle w:val="normaltextrun"/>
                              <w:rFonts w:ascii="Calibri" w:hAnsi="Calibri" w:cs="Arial"/>
                              <w:b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  <w:t>Kontakt dla mediów:</w:t>
                          </w:r>
                        </w:p>
                        <w:p w14:paraId="062A1920" w14:textId="77777777" w:rsidR="000231CC" w:rsidRPr="00B70D74" w:rsidRDefault="000231CC" w:rsidP="003E6D4D">
                          <w:pPr>
                            <w:spacing w:before="100" w:beforeAutospacing="1" w:after="100" w:afterAutospacing="1" w:line="276" w:lineRule="auto"/>
                            <w:contextualSpacing/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</w:pPr>
                          <w:r w:rsidRPr="00B70D74"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  <w:t>Bartosz Sosnówka</w:t>
                          </w:r>
                        </w:p>
                        <w:p w14:paraId="18129D2B" w14:textId="77777777" w:rsidR="000231CC" w:rsidRPr="00B70D74" w:rsidRDefault="000231CC" w:rsidP="003E6D4D">
                          <w:pPr>
                            <w:spacing w:before="100" w:beforeAutospacing="1" w:after="100" w:afterAutospacing="1" w:line="276" w:lineRule="auto"/>
                            <w:contextualSpacing/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</w:pPr>
                          <w:proofErr w:type="spellStart"/>
                          <w:r w:rsidRPr="00B70D74"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  <w:t>communications</w:t>
                          </w:r>
                          <w:proofErr w:type="spellEnd"/>
                          <w:r w:rsidRPr="00B70D74"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  <w:lang w:val="pl-PL"/>
                            </w:rPr>
                            <w:t xml:space="preserve"> manager</w:t>
                          </w:r>
                        </w:p>
                        <w:p w14:paraId="1D244B79" w14:textId="77777777" w:rsidR="000231CC" w:rsidRPr="00B70D74" w:rsidRDefault="000231CC" w:rsidP="003E6D4D">
                          <w:pPr>
                            <w:spacing w:before="100" w:beforeAutospacing="1" w:after="100" w:afterAutospacing="1" w:line="276" w:lineRule="auto"/>
                            <w:contextualSpacing/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</w:rPr>
                          </w:pPr>
                          <w:r w:rsidRPr="003E6D4D"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</w:rPr>
                            <w:t xml:space="preserve">E: </w:t>
                          </w:r>
                          <w:hyperlink r:id="rId1" w:history="1">
                            <w:r w:rsidRPr="003E6D4D">
                              <w:rPr>
                                <w:rStyle w:val="Hipercze"/>
                                <w:rFonts w:ascii="Calibri" w:hAnsi="Calibri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bartosz.so</w:t>
                            </w:r>
                            <w:r w:rsidRPr="00B70D74">
                              <w:rPr>
                                <w:rStyle w:val="Hipercze"/>
                                <w:rFonts w:ascii="Calibri" w:hAnsi="Calibri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snowka@dwapiar.pl</w:t>
                            </w:r>
                          </w:hyperlink>
                        </w:p>
                        <w:p w14:paraId="14701410" w14:textId="77777777" w:rsidR="000231CC" w:rsidRPr="00B70D74" w:rsidRDefault="000231CC" w:rsidP="003E6D4D">
                          <w:pPr>
                            <w:spacing w:before="100" w:beforeAutospacing="1" w:after="100" w:afterAutospacing="1" w:line="276" w:lineRule="auto"/>
                            <w:contextualSpacing/>
                            <w:rPr>
                              <w:rFonts w:ascii="Calibri" w:eastAsia="Noto Sans CJK JP Regular" w:hAnsi="Calibri" w:cs="Arial"/>
                              <w:color w:val="001E62"/>
                              <w:sz w:val="20"/>
                              <w:szCs w:val="20"/>
                              <w:lang w:eastAsia="ja-JP"/>
                            </w:rPr>
                          </w:pPr>
                          <w:r w:rsidRPr="00B70D74"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</w:rPr>
                            <w:t>M: 517 476</w:t>
                          </w:r>
                          <w:r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</w:rPr>
                            <w:t> </w:t>
                          </w:r>
                          <w:r w:rsidRPr="00B70D74">
                            <w:rPr>
                              <w:rStyle w:val="normaltextrun"/>
                              <w:rFonts w:ascii="Calibri" w:hAnsi="Calibri" w:cs="Arial"/>
                              <w:color w:val="001E62"/>
                              <w:sz w:val="20"/>
                              <w:szCs w:val="20"/>
                              <w:shd w:val="clear" w:color="auto" w:fill="FFFFFF"/>
                            </w:rPr>
                            <w:t>361</w:t>
                          </w:r>
                        </w:p>
                        <w:p w14:paraId="2ABE58A5" w14:textId="77777777" w:rsidR="000231CC" w:rsidRPr="003E6D4D" w:rsidRDefault="000231CC" w:rsidP="00582236">
                          <w:pPr>
                            <w:pStyle w:val="ContactInfoBoiler"/>
                            <w:rPr>
                              <w:rFonts w:ascii="Arial" w:hAnsi="Arial"/>
                              <w:color w:val="001E62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FBA2DC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9" type="#_x0000_t202" style="position:absolute;left:0;text-align:left;margin-left:-185.7pt;margin-top:216.75pt;width:172.55pt;height:9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" filled="f" stroked="f">
              <v:textbox inset="0,0,0,0">
                <w:txbxContent>
                  <w:p w14:paraId="50952E9D" w14:textId="77777777" w:rsidR="000231CC" w:rsidRPr="00B70D74" w:rsidRDefault="000231CC" w:rsidP="003E6D4D">
                    <w:pPr>
                      <w:spacing w:before="100" w:beforeAutospacing="1" w:after="100" w:afterAutospacing="1" w:line="276" w:lineRule="auto"/>
                      <w:contextualSpacing/>
                      <w:rPr>
                        <w:rStyle w:val="normaltextrun"/>
                        <w:rFonts w:ascii="Calibri" w:hAnsi="Calibri" w:cs="Arial"/>
                        <w:b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</w:pPr>
                    <w:r w:rsidRPr="00B70D74">
                      <w:rPr>
                        <w:rStyle w:val="normaltextrun"/>
                        <w:rFonts w:ascii="Calibri" w:hAnsi="Calibri" w:cs="Arial"/>
                        <w:b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  <w:t>Kontakt dla mediów:</w:t>
                    </w:r>
                  </w:p>
                  <w:p w14:paraId="062A1920" w14:textId="77777777" w:rsidR="000231CC" w:rsidRPr="00B70D74" w:rsidRDefault="000231CC" w:rsidP="003E6D4D">
                    <w:pPr>
                      <w:spacing w:before="100" w:beforeAutospacing="1" w:after="100" w:afterAutospacing="1" w:line="276" w:lineRule="auto"/>
                      <w:contextualSpacing/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</w:pPr>
                    <w:r w:rsidRPr="00B70D74"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  <w:t>Bartosz Sosnówka</w:t>
                    </w:r>
                  </w:p>
                  <w:p w14:paraId="18129D2B" w14:textId="77777777" w:rsidR="000231CC" w:rsidRPr="00B70D74" w:rsidRDefault="000231CC" w:rsidP="003E6D4D">
                    <w:pPr>
                      <w:spacing w:before="100" w:beforeAutospacing="1" w:after="100" w:afterAutospacing="1" w:line="276" w:lineRule="auto"/>
                      <w:contextualSpacing/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</w:pPr>
                    <w:proofErr w:type="spellStart"/>
                    <w:r w:rsidRPr="00B70D74"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  <w:t>communications</w:t>
                    </w:r>
                    <w:proofErr w:type="spellEnd"/>
                    <w:r w:rsidRPr="00B70D74"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  <w:lang w:val="pl-PL"/>
                      </w:rPr>
                      <w:t xml:space="preserve"> manager</w:t>
                    </w:r>
                  </w:p>
                  <w:p w14:paraId="1D244B79" w14:textId="77777777" w:rsidR="000231CC" w:rsidRPr="00B70D74" w:rsidRDefault="000231CC" w:rsidP="003E6D4D">
                    <w:pPr>
                      <w:spacing w:before="100" w:beforeAutospacing="1" w:after="100" w:afterAutospacing="1" w:line="276" w:lineRule="auto"/>
                      <w:contextualSpacing/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</w:rPr>
                    </w:pPr>
                    <w:r w:rsidRPr="003E6D4D"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</w:rPr>
                      <w:t xml:space="preserve">E: </w:t>
                    </w:r>
                    <w:hyperlink r:id="rId2" w:history="1">
                      <w:r w:rsidRPr="003E6D4D">
                        <w:rPr>
                          <w:rStyle w:val="Hipercze"/>
                          <w:rFonts w:ascii="Calibri" w:hAnsi="Calibri" w:cs="Arial"/>
                          <w:sz w:val="20"/>
                          <w:szCs w:val="20"/>
                          <w:shd w:val="clear" w:color="auto" w:fill="FFFFFF"/>
                        </w:rPr>
                        <w:t>bartosz.so</w:t>
                      </w:r>
                      <w:r w:rsidRPr="00B70D74">
                        <w:rPr>
                          <w:rStyle w:val="Hipercze"/>
                          <w:rFonts w:ascii="Calibri" w:hAnsi="Calibri" w:cs="Arial"/>
                          <w:sz w:val="20"/>
                          <w:szCs w:val="20"/>
                          <w:shd w:val="clear" w:color="auto" w:fill="FFFFFF"/>
                        </w:rPr>
                        <w:t>snowka@dwapiar.pl</w:t>
                      </w:r>
                    </w:hyperlink>
                  </w:p>
                  <w:p w14:paraId="14701410" w14:textId="77777777" w:rsidR="000231CC" w:rsidRPr="00B70D74" w:rsidRDefault="000231CC" w:rsidP="003E6D4D">
                    <w:pPr>
                      <w:spacing w:before="100" w:beforeAutospacing="1" w:after="100" w:afterAutospacing="1" w:line="276" w:lineRule="auto"/>
                      <w:contextualSpacing/>
                      <w:rPr>
                        <w:rFonts w:ascii="Calibri" w:eastAsia="Noto Sans CJK JP Regular" w:hAnsi="Calibri" w:cs="Arial"/>
                        <w:color w:val="001E62"/>
                        <w:sz w:val="20"/>
                        <w:szCs w:val="20"/>
                        <w:lang w:eastAsia="ja-JP"/>
                      </w:rPr>
                    </w:pPr>
                    <w:r w:rsidRPr="00B70D74"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</w:rPr>
                      <w:t>M: 517 476</w:t>
                    </w:r>
                    <w:r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</w:rPr>
                      <w:t> </w:t>
                    </w:r>
                    <w:r w:rsidRPr="00B70D74">
                      <w:rPr>
                        <w:rStyle w:val="normaltextrun"/>
                        <w:rFonts w:ascii="Calibri" w:hAnsi="Calibri" w:cs="Arial"/>
                        <w:color w:val="001E62"/>
                        <w:sz w:val="20"/>
                        <w:szCs w:val="20"/>
                        <w:shd w:val="clear" w:color="auto" w:fill="FFFFFF"/>
                      </w:rPr>
                      <w:t>361</w:t>
                    </w:r>
                  </w:p>
                  <w:p w14:paraId="2ABE58A5" w14:textId="77777777" w:rsidR="000231CC" w:rsidRPr="003E6D4D" w:rsidRDefault="000231CC" w:rsidP="00582236">
                    <w:pPr>
                      <w:pStyle w:val="ContactInfoBoiler"/>
                      <w:rPr>
                        <w:rFonts w:ascii="Arial" w:hAnsi="Arial"/>
                        <w:color w:val="001E62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F42C414" wp14:editId="3F693425">
              <wp:simplePos x="0" y="0"/>
              <wp:positionH relativeFrom="column">
                <wp:posOffset>-6350</wp:posOffset>
              </wp:positionH>
              <wp:positionV relativeFrom="paragraph">
                <wp:posOffset>304165</wp:posOffset>
              </wp:positionV>
              <wp:extent cx="1247775" cy="314325"/>
              <wp:effectExtent l="0" t="0" r="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4777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753C8C1" w14:textId="77777777" w:rsidR="000231CC" w:rsidRPr="003E6D4D" w:rsidRDefault="000231CC" w:rsidP="00582236">
                          <w:pPr>
                            <w:pStyle w:val="ASICSHeaderInfo"/>
                            <w:rPr>
                              <w:rFonts w:ascii="Arial Bold" w:hAnsi="Arial Bold" w:hint="eastAsia"/>
                              <w:color w:val="001E62"/>
                            </w:rPr>
                          </w:pPr>
                          <w:r w:rsidRPr="003E6D4D">
                            <w:rPr>
                              <w:rFonts w:ascii="Arial Bold" w:hAnsi="Arial Bold"/>
                              <w:color w:val="001E62"/>
                            </w:rPr>
                            <w:t>INFORMACJA PRASOWA</w:t>
                          </w:r>
                        </w:p>
                        <w:p w14:paraId="74497179" w14:textId="77777777" w:rsidR="000231CC" w:rsidRPr="003E6D4D" w:rsidRDefault="000231CC">
                          <w:pPr>
                            <w:rPr>
                              <w:rFonts w:ascii="Arial Bold" w:hAnsi="Arial Bold" w:hint="eastAsi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42C414" id="_x0000_s1030" type="#_x0000_t202" style="position:absolute;left:0;text-align:left;margin-left:-.5pt;margin-top:23.95pt;width:98.25pt;height:24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" filled="f" stroked="f">
              <v:textbox inset="0,0,0,0">
                <w:txbxContent>
                  <w:p w14:paraId="4753C8C1" w14:textId="77777777" w:rsidR="000231CC" w:rsidRPr="003E6D4D" w:rsidRDefault="000231CC" w:rsidP="00582236">
                    <w:pPr>
                      <w:pStyle w:val="ASICSHeaderInfo"/>
                      <w:rPr>
                        <w:rFonts w:ascii="Arial Bold" w:hAnsi="Arial Bold" w:hint="eastAsia"/>
                        <w:color w:val="001E62"/>
                      </w:rPr>
                    </w:pPr>
                    <w:r w:rsidRPr="003E6D4D">
                      <w:rPr>
                        <w:rFonts w:ascii="Arial Bold" w:hAnsi="Arial Bold"/>
                        <w:color w:val="001E62"/>
                      </w:rPr>
                      <w:t>INFORMACJA PRASOWA</w:t>
                    </w:r>
                  </w:p>
                  <w:p w14:paraId="74497179" w14:textId="77777777" w:rsidR="000231CC" w:rsidRPr="003E6D4D" w:rsidRDefault="000231CC">
                    <w:pPr>
                      <w:rPr>
                        <w:rFonts w:ascii="Arial Bold" w:hAnsi="Arial Bold" w:hint="eastAsi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3120" behindDoc="1" locked="0" layoutInCell="1" allowOverlap="1" wp14:anchorId="4202331A" wp14:editId="696F471B">
          <wp:simplePos x="0" y="0"/>
          <wp:positionH relativeFrom="column">
            <wp:posOffset>-2682240</wp:posOffset>
          </wp:positionH>
          <wp:positionV relativeFrom="paragraph">
            <wp:posOffset>3810</wp:posOffset>
          </wp:positionV>
          <wp:extent cx="7559040" cy="2545080"/>
          <wp:effectExtent l="0" t="0" r="0" b="0"/>
          <wp:wrapSquare wrapText="bothSides"/>
          <wp:docPr id="1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2545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="000231CC"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F3B34"/>
    <w:multiLevelType w:val="hybridMultilevel"/>
    <w:tmpl w:val="EBBAF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102D8"/>
    <w:multiLevelType w:val="hybridMultilevel"/>
    <w:tmpl w:val="7D7A465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B3767B"/>
    <w:multiLevelType w:val="hybridMultilevel"/>
    <w:tmpl w:val="4B0A22A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4918090">
    <w:abstractNumId w:val="3"/>
  </w:num>
  <w:num w:numId="2" w16cid:durableId="1380588322">
    <w:abstractNumId w:val="2"/>
  </w:num>
  <w:num w:numId="3" w16cid:durableId="668097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82"/>
    <w:rsid w:val="00005330"/>
    <w:rsid w:val="0000667D"/>
    <w:rsid w:val="00010558"/>
    <w:rsid w:val="00011E8D"/>
    <w:rsid w:val="00015FD7"/>
    <w:rsid w:val="00016CCD"/>
    <w:rsid w:val="00017432"/>
    <w:rsid w:val="0002228E"/>
    <w:rsid w:val="000231CC"/>
    <w:rsid w:val="000331D2"/>
    <w:rsid w:val="00040AF3"/>
    <w:rsid w:val="00041467"/>
    <w:rsid w:val="00042CF5"/>
    <w:rsid w:val="000527D4"/>
    <w:rsid w:val="00054EE8"/>
    <w:rsid w:val="00057C77"/>
    <w:rsid w:val="00062E5A"/>
    <w:rsid w:val="0007105B"/>
    <w:rsid w:val="00073985"/>
    <w:rsid w:val="00076CE4"/>
    <w:rsid w:val="0008472C"/>
    <w:rsid w:val="000A5330"/>
    <w:rsid w:val="000A5DBA"/>
    <w:rsid w:val="000A7460"/>
    <w:rsid w:val="000D2942"/>
    <w:rsid w:val="000E79EC"/>
    <w:rsid w:val="000F6F20"/>
    <w:rsid w:val="000F7FF0"/>
    <w:rsid w:val="00103C77"/>
    <w:rsid w:val="001074F4"/>
    <w:rsid w:val="00111FB0"/>
    <w:rsid w:val="00111FDF"/>
    <w:rsid w:val="001201AB"/>
    <w:rsid w:val="00125CB1"/>
    <w:rsid w:val="00127A2C"/>
    <w:rsid w:val="001306FD"/>
    <w:rsid w:val="0013255E"/>
    <w:rsid w:val="00133A05"/>
    <w:rsid w:val="00134EE7"/>
    <w:rsid w:val="001351ED"/>
    <w:rsid w:val="0014068F"/>
    <w:rsid w:val="00141636"/>
    <w:rsid w:val="001460A0"/>
    <w:rsid w:val="00151DFE"/>
    <w:rsid w:val="00154405"/>
    <w:rsid w:val="001578BE"/>
    <w:rsid w:val="00160E1B"/>
    <w:rsid w:val="00166D47"/>
    <w:rsid w:val="001724EB"/>
    <w:rsid w:val="00177526"/>
    <w:rsid w:val="00184976"/>
    <w:rsid w:val="001936BD"/>
    <w:rsid w:val="00194EF5"/>
    <w:rsid w:val="001A1FF8"/>
    <w:rsid w:val="001A43A6"/>
    <w:rsid w:val="001B13C9"/>
    <w:rsid w:val="001B24BF"/>
    <w:rsid w:val="001D3441"/>
    <w:rsid w:val="001E02CF"/>
    <w:rsid w:val="001E3907"/>
    <w:rsid w:val="001E4F6F"/>
    <w:rsid w:val="00203552"/>
    <w:rsid w:val="00207797"/>
    <w:rsid w:val="00211249"/>
    <w:rsid w:val="0022364D"/>
    <w:rsid w:val="00233BC5"/>
    <w:rsid w:val="0024051F"/>
    <w:rsid w:val="002411E5"/>
    <w:rsid w:val="00243813"/>
    <w:rsid w:val="00260FA4"/>
    <w:rsid w:val="002639E7"/>
    <w:rsid w:val="002707B8"/>
    <w:rsid w:val="00280C61"/>
    <w:rsid w:val="002811FA"/>
    <w:rsid w:val="00282DCC"/>
    <w:rsid w:val="00284E66"/>
    <w:rsid w:val="002919A9"/>
    <w:rsid w:val="00293FC6"/>
    <w:rsid w:val="00294C56"/>
    <w:rsid w:val="002A5EF2"/>
    <w:rsid w:val="002A6039"/>
    <w:rsid w:val="002A695E"/>
    <w:rsid w:val="002B2FE5"/>
    <w:rsid w:val="002B5406"/>
    <w:rsid w:val="002B7A40"/>
    <w:rsid w:val="002C00EB"/>
    <w:rsid w:val="002C0447"/>
    <w:rsid w:val="002C59AA"/>
    <w:rsid w:val="002E2CE1"/>
    <w:rsid w:val="002F120C"/>
    <w:rsid w:val="002F17B1"/>
    <w:rsid w:val="002F3B19"/>
    <w:rsid w:val="002F7364"/>
    <w:rsid w:val="002F7F28"/>
    <w:rsid w:val="00310E1C"/>
    <w:rsid w:val="003142D8"/>
    <w:rsid w:val="003311FF"/>
    <w:rsid w:val="003439C9"/>
    <w:rsid w:val="00344E03"/>
    <w:rsid w:val="00346158"/>
    <w:rsid w:val="0035045A"/>
    <w:rsid w:val="003517EE"/>
    <w:rsid w:val="00362F61"/>
    <w:rsid w:val="0037250D"/>
    <w:rsid w:val="0037488A"/>
    <w:rsid w:val="00395999"/>
    <w:rsid w:val="003B449C"/>
    <w:rsid w:val="003B4DAD"/>
    <w:rsid w:val="003C546A"/>
    <w:rsid w:val="003C60B8"/>
    <w:rsid w:val="003D19F5"/>
    <w:rsid w:val="003E149F"/>
    <w:rsid w:val="003E4184"/>
    <w:rsid w:val="003E6D4D"/>
    <w:rsid w:val="003E7314"/>
    <w:rsid w:val="003E740E"/>
    <w:rsid w:val="003F6D06"/>
    <w:rsid w:val="00405529"/>
    <w:rsid w:val="00405833"/>
    <w:rsid w:val="00405FC1"/>
    <w:rsid w:val="00406645"/>
    <w:rsid w:val="00413683"/>
    <w:rsid w:val="00414AE0"/>
    <w:rsid w:val="00416867"/>
    <w:rsid w:val="0042785E"/>
    <w:rsid w:val="00427F0E"/>
    <w:rsid w:val="004311D2"/>
    <w:rsid w:val="00435DD1"/>
    <w:rsid w:val="00441E69"/>
    <w:rsid w:val="00450D56"/>
    <w:rsid w:val="00451EF2"/>
    <w:rsid w:val="00457F43"/>
    <w:rsid w:val="004635C0"/>
    <w:rsid w:val="00471E16"/>
    <w:rsid w:val="00482D12"/>
    <w:rsid w:val="00490FF3"/>
    <w:rsid w:val="00493C0F"/>
    <w:rsid w:val="00493DB3"/>
    <w:rsid w:val="00494B6C"/>
    <w:rsid w:val="00497289"/>
    <w:rsid w:val="00497698"/>
    <w:rsid w:val="004A059A"/>
    <w:rsid w:val="004A4BB0"/>
    <w:rsid w:val="004A587B"/>
    <w:rsid w:val="004C1C8A"/>
    <w:rsid w:val="004D0F7B"/>
    <w:rsid w:val="004D2DCD"/>
    <w:rsid w:val="004E1A03"/>
    <w:rsid w:val="004E29E2"/>
    <w:rsid w:val="004E5742"/>
    <w:rsid w:val="004E7B7C"/>
    <w:rsid w:val="004F0D2B"/>
    <w:rsid w:val="004F46C7"/>
    <w:rsid w:val="004F78EB"/>
    <w:rsid w:val="0050088F"/>
    <w:rsid w:val="00506EDA"/>
    <w:rsid w:val="005151C0"/>
    <w:rsid w:val="00521D60"/>
    <w:rsid w:val="005312AE"/>
    <w:rsid w:val="00533A37"/>
    <w:rsid w:val="00535F9D"/>
    <w:rsid w:val="00554312"/>
    <w:rsid w:val="00557318"/>
    <w:rsid w:val="005577A5"/>
    <w:rsid w:val="00564642"/>
    <w:rsid w:val="00566982"/>
    <w:rsid w:val="0057103D"/>
    <w:rsid w:val="00575C36"/>
    <w:rsid w:val="00582236"/>
    <w:rsid w:val="0059617A"/>
    <w:rsid w:val="005A04D6"/>
    <w:rsid w:val="005A06E1"/>
    <w:rsid w:val="005A4281"/>
    <w:rsid w:val="005A5AF1"/>
    <w:rsid w:val="005B2084"/>
    <w:rsid w:val="005B4CD2"/>
    <w:rsid w:val="005C397D"/>
    <w:rsid w:val="005D0DBE"/>
    <w:rsid w:val="005D3EB4"/>
    <w:rsid w:val="005E1E7A"/>
    <w:rsid w:val="005F25D3"/>
    <w:rsid w:val="005F4390"/>
    <w:rsid w:val="006107E2"/>
    <w:rsid w:val="00611790"/>
    <w:rsid w:val="00616657"/>
    <w:rsid w:val="0061728C"/>
    <w:rsid w:val="00620BE2"/>
    <w:rsid w:val="00623571"/>
    <w:rsid w:val="0062585F"/>
    <w:rsid w:val="006258A7"/>
    <w:rsid w:val="0062598A"/>
    <w:rsid w:val="0062723C"/>
    <w:rsid w:val="00627ACF"/>
    <w:rsid w:val="00632D4D"/>
    <w:rsid w:val="00633A32"/>
    <w:rsid w:val="006374FF"/>
    <w:rsid w:val="006379CF"/>
    <w:rsid w:val="00651668"/>
    <w:rsid w:val="00657554"/>
    <w:rsid w:val="00665F72"/>
    <w:rsid w:val="006748F0"/>
    <w:rsid w:val="00677F85"/>
    <w:rsid w:val="006806B7"/>
    <w:rsid w:val="00686916"/>
    <w:rsid w:val="00690567"/>
    <w:rsid w:val="00695BEB"/>
    <w:rsid w:val="006A536D"/>
    <w:rsid w:val="006A64B4"/>
    <w:rsid w:val="006A6AFF"/>
    <w:rsid w:val="006A733E"/>
    <w:rsid w:val="006B5E13"/>
    <w:rsid w:val="006C6878"/>
    <w:rsid w:val="006D3A6E"/>
    <w:rsid w:val="006E0355"/>
    <w:rsid w:val="006E178A"/>
    <w:rsid w:val="006E6FB7"/>
    <w:rsid w:val="006F28DA"/>
    <w:rsid w:val="006F2DE8"/>
    <w:rsid w:val="006F7494"/>
    <w:rsid w:val="00705C4A"/>
    <w:rsid w:val="00716764"/>
    <w:rsid w:val="00726138"/>
    <w:rsid w:val="0072681D"/>
    <w:rsid w:val="007438E7"/>
    <w:rsid w:val="00744912"/>
    <w:rsid w:val="007453F5"/>
    <w:rsid w:val="007476A3"/>
    <w:rsid w:val="00747F9C"/>
    <w:rsid w:val="00752D4A"/>
    <w:rsid w:val="00755A0C"/>
    <w:rsid w:val="00755E84"/>
    <w:rsid w:val="00757269"/>
    <w:rsid w:val="00757302"/>
    <w:rsid w:val="007615C8"/>
    <w:rsid w:val="00766137"/>
    <w:rsid w:val="007810A9"/>
    <w:rsid w:val="00797C60"/>
    <w:rsid w:val="007A4AFF"/>
    <w:rsid w:val="007A6C38"/>
    <w:rsid w:val="007B183F"/>
    <w:rsid w:val="007B7CBB"/>
    <w:rsid w:val="007C5068"/>
    <w:rsid w:val="007C5167"/>
    <w:rsid w:val="007C6B45"/>
    <w:rsid w:val="007C7258"/>
    <w:rsid w:val="007D04B3"/>
    <w:rsid w:val="007D164E"/>
    <w:rsid w:val="007D52B4"/>
    <w:rsid w:val="007D772B"/>
    <w:rsid w:val="007E208E"/>
    <w:rsid w:val="007F6C90"/>
    <w:rsid w:val="007F79C9"/>
    <w:rsid w:val="00803E0D"/>
    <w:rsid w:val="00814F8F"/>
    <w:rsid w:val="00821A5B"/>
    <w:rsid w:val="00822CC3"/>
    <w:rsid w:val="00830A98"/>
    <w:rsid w:val="00836436"/>
    <w:rsid w:val="0083693E"/>
    <w:rsid w:val="00842E95"/>
    <w:rsid w:val="008470D2"/>
    <w:rsid w:val="00850D1B"/>
    <w:rsid w:val="00851AB8"/>
    <w:rsid w:val="00856251"/>
    <w:rsid w:val="008564F1"/>
    <w:rsid w:val="008617A0"/>
    <w:rsid w:val="008770BC"/>
    <w:rsid w:val="00880F33"/>
    <w:rsid w:val="008824C5"/>
    <w:rsid w:val="008902DB"/>
    <w:rsid w:val="00890BCA"/>
    <w:rsid w:val="00891101"/>
    <w:rsid w:val="0089123E"/>
    <w:rsid w:val="008A0457"/>
    <w:rsid w:val="008A0697"/>
    <w:rsid w:val="008A0961"/>
    <w:rsid w:val="008A1674"/>
    <w:rsid w:val="008A3147"/>
    <w:rsid w:val="008A5CA2"/>
    <w:rsid w:val="008B1433"/>
    <w:rsid w:val="008B4948"/>
    <w:rsid w:val="008C71F5"/>
    <w:rsid w:val="008D003B"/>
    <w:rsid w:val="008D0D3D"/>
    <w:rsid w:val="008D5713"/>
    <w:rsid w:val="008D6BC6"/>
    <w:rsid w:val="008F1AAD"/>
    <w:rsid w:val="008F68B6"/>
    <w:rsid w:val="00907885"/>
    <w:rsid w:val="00923101"/>
    <w:rsid w:val="00926930"/>
    <w:rsid w:val="0092775C"/>
    <w:rsid w:val="00930DC5"/>
    <w:rsid w:val="00934A7F"/>
    <w:rsid w:val="00943906"/>
    <w:rsid w:val="00943EA2"/>
    <w:rsid w:val="0095139C"/>
    <w:rsid w:val="00955B94"/>
    <w:rsid w:val="00956296"/>
    <w:rsid w:val="00960569"/>
    <w:rsid w:val="00963F6F"/>
    <w:rsid w:val="0097031F"/>
    <w:rsid w:val="009739F9"/>
    <w:rsid w:val="00982BA9"/>
    <w:rsid w:val="00987C0A"/>
    <w:rsid w:val="00987F94"/>
    <w:rsid w:val="0099057B"/>
    <w:rsid w:val="00996032"/>
    <w:rsid w:val="00997B58"/>
    <w:rsid w:val="009A4C8B"/>
    <w:rsid w:val="009B16DE"/>
    <w:rsid w:val="009C480D"/>
    <w:rsid w:val="009C6C89"/>
    <w:rsid w:val="009D0F9A"/>
    <w:rsid w:val="009D2832"/>
    <w:rsid w:val="009F25C0"/>
    <w:rsid w:val="009F427A"/>
    <w:rsid w:val="009F5948"/>
    <w:rsid w:val="009F6987"/>
    <w:rsid w:val="00A06E72"/>
    <w:rsid w:val="00A17BD9"/>
    <w:rsid w:val="00A312D4"/>
    <w:rsid w:val="00A33501"/>
    <w:rsid w:val="00A44BBF"/>
    <w:rsid w:val="00A53C3F"/>
    <w:rsid w:val="00A6070F"/>
    <w:rsid w:val="00A608DB"/>
    <w:rsid w:val="00A60E9D"/>
    <w:rsid w:val="00A63600"/>
    <w:rsid w:val="00A65C10"/>
    <w:rsid w:val="00A7206B"/>
    <w:rsid w:val="00A75F53"/>
    <w:rsid w:val="00A76534"/>
    <w:rsid w:val="00A82A2F"/>
    <w:rsid w:val="00A9222F"/>
    <w:rsid w:val="00AA1578"/>
    <w:rsid w:val="00AA39C8"/>
    <w:rsid w:val="00AA56D1"/>
    <w:rsid w:val="00AA5F68"/>
    <w:rsid w:val="00AA75CF"/>
    <w:rsid w:val="00AB188D"/>
    <w:rsid w:val="00AC23DB"/>
    <w:rsid w:val="00AC2FB4"/>
    <w:rsid w:val="00AC6AD2"/>
    <w:rsid w:val="00AD38DC"/>
    <w:rsid w:val="00AE22B0"/>
    <w:rsid w:val="00AE38F8"/>
    <w:rsid w:val="00AE5CEA"/>
    <w:rsid w:val="00AE613C"/>
    <w:rsid w:val="00AE7FDE"/>
    <w:rsid w:val="00AF5759"/>
    <w:rsid w:val="00AF760E"/>
    <w:rsid w:val="00B00F98"/>
    <w:rsid w:val="00B06D87"/>
    <w:rsid w:val="00B10DE1"/>
    <w:rsid w:val="00B12B1F"/>
    <w:rsid w:val="00B25E21"/>
    <w:rsid w:val="00B27FFA"/>
    <w:rsid w:val="00B304D5"/>
    <w:rsid w:val="00B350EE"/>
    <w:rsid w:val="00B418C1"/>
    <w:rsid w:val="00B45FAE"/>
    <w:rsid w:val="00B4787B"/>
    <w:rsid w:val="00B6212F"/>
    <w:rsid w:val="00B654BD"/>
    <w:rsid w:val="00B74A63"/>
    <w:rsid w:val="00B822E7"/>
    <w:rsid w:val="00B97573"/>
    <w:rsid w:val="00BA0938"/>
    <w:rsid w:val="00BA202F"/>
    <w:rsid w:val="00BA35A8"/>
    <w:rsid w:val="00BA39FD"/>
    <w:rsid w:val="00BA64EA"/>
    <w:rsid w:val="00BA6D95"/>
    <w:rsid w:val="00BB1B4A"/>
    <w:rsid w:val="00BC4AA1"/>
    <w:rsid w:val="00BD4217"/>
    <w:rsid w:val="00BD579B"/>
    <w:rsid w:val="00BE2AAA"/>
    <w:rsid w:val="00BF0F48"/>
    <w:rsid w:val="00BF7040"/>
    <w:rsid w:val="00BF73DC"/>
    <w:rsid w:val="00BF7F93"/>
    <w:rsid w:val="00C05977"/>
    <w:rsid w:val="00C107A6"/>
    <w:rsid w:val="00C166E7"/>
    <w:rsid w:val="00C16D9C"/>
    <w:rsid w:val="00C34C40"/>
    <w:rsid w:val="00C371B3"/>
    <w:rsid w:val="00C4005F"/>
    <w:rsid w:val="00C4006D"/>
    <w:rsid w:val="00C43CA3"/>
    <w:rsid w:val="00C44BDC"/>
    <w:rsid w:val="00C4558D"/>
    <w:rsid w:val="00C45598"/>
    <w:rsid w:val="00C529A8"/>
    <w:rsid w:val="00C743BA"/>
    <w:rsid w:val="00C76B4F"/>
    <w:rsid w:val="00C773AB"/>
    <w:rsid w:val="00C81509"/>
    <w:rsid w:val="00C859C5"/>
    <w:rsid w:val="00C86BD3"/>
    <w:rsid w:val="00CA4004"/>
    <w:rsid w:val="00CB2249"/>
    <w:rsid w:val="00CB3B25"/>
    <w:rsid w:val="00CB5C1C"/>
    <w:rsid w:val="00CC0635"/>
    <w:rsid w:val="00CC29A4"/>
    <w:rsid w:val="00CC3271"/>
    <w:rsid w:val="00CC723B"/>
    <w:rsid w:val="00CF0BCB"/>
    <w:rsid w:val="00CF1943"/>
    <w:rsid w:val="00CF1F17"/>
    <w:rsid w:val="00CF4951"/>
    <w:rsid w:val="00CF4B5F"/>
    <w:rsid w:val="00CF5450"/>
    <w:rsid w:val="00D11FB8"/>
    <w:rsid w:val="00D172C3"/>
    <w:rsid w:val="00D21BCD"/>
    <w:rsid w:val="00D2365C"/>
    <w:rsid w:val="00D26FAD"/>
    <w:rsid w:val="00D318BE"/>
    <w:rsid w:val="00D41C58"/>
    <w:rsid w:val="00D42B91"/>
    <w:rsid w:val="00D46BC5"/>
    <w:rsid w:val="00D47659"/>
    <w:rsid w:val="00D47E10"/>
    <w:rsid w:val="00D524ED"/>
    <w:rsid w:val="00D53C44"/>
    <w:rsid w:val="00D565A8"/>
    <w:rsid w:val="00D639F6"/>
    <w:rsid w:val="00D77907"/>
    <w:rsid w:val="00D82073"/>
    <w:rsid w:val="00D82B2A"/>
    <w:rsid w:val="00D87FE5"/>
    <w:rsid w:val="00D914A4"/>
    <w:rsid w:val="00D925F3"/>
    <w:rsid w:val="00D9509A"/>
    <w:rsid w:val="00DB039B"/>
    <w:rsid w:val="00DB0846"/>
    <w:rsid w:val="00DB4A95"/>
    <w:rsid w:val="00DB68D9"/>
    <w:rsid w:val="00DB7204"/>
    <w:rsid w:val="00DB7E3A"/>
    <w:rsid w:val="00DC00C5"/>
    <w:rsid w:val="00DC4C6B"/>
    <w:rsid w:val="00DC5961"/>
    <w:rsid w:val="00DC77EC"/>
    <w:rsid w:val="00DD33DF"/>
    <w:rsid w:val="00DD70CF"/>
    <w:rsid w:val="00DE321B"/>
    <w:rsid w:val="00DE3786"/>
    <w:rsid w:val="00DE45A0"/>
    <w:rsid w:val="00DE5F2F"/>
    <w:rsid w:val="00DF047B"/>
    <w:rsid w:val="00DF1341"/>
    <w:rsid w:val="00E05FE0"/>
    <w:rsid w:val="00E30A8A"/>
    <w:rsid w:val="00E42078"/>
    <w:rsid w:val="00E44800"/>
    <w:rsid w:val="00E553C5"/>
    <w:rsid w:val="00E60EB0"/>
    <w:rsid w:val="00E637E2"/>
    <w:rsid w:val="00E6424B"/>
    <w:rsid w:val="00E64833"/>
    <w:rsid w:val="00E679DB"/>
    <w:rsid w:val="00E67BA4"/>
    <w:rsid w:val="00E7353E"/>
    <w:rsid w:val="00E7514F"/>
    <w:rsid w:val="00E815D3"/>
    <w:rsid w:val="00E86727"/>
    <w:rsid w:val="00E87F92"/>
    <w:rsid w:val="00E90146"/>
    <w:rsid w:val="00E92CE9"/>
    <w:rsid w:val="00EB3512"/>
    <w:rsid w:val="00EB4963"/>
    <w:rsid w:val="00EB4E95"/>
    <w:rsid w:val="00EB7AF5"/>
    <w:rsid w:val="00EC30B7"/>
    <w:rsid w:val="00EC5AAE"/>
    <w:rsid w:val="00ED75F7"/>
    <w:rsid w:val="00EE080D"/>
    <w:rsid w:val="00EE4617"/>
    <w:rsid w:val="00EE67AA"/>
    <w:rsid w:val="00EE7F47"/>
    <w:rsid w:val="00EF02C7"/>
    <w:rsid w:val="00F0071F"/>
    <w:rsid w:val="00F0424C"/>
    <w:rsid w:val="00F20EA4"/>
    <w:rsid w:val="00F26CED"/>
    <w:rsid w:val="00F30F1B"/>
    <w:rsid w:val="00F3114A"/>
    <w:rsid w:val="00F34C62"/>
    <w:rsid w:val="00F418AA"/>
    <w:rsid w:val="00F43670"/>
    <w:rsid w:val="00F45010"/>
    <w:rsid w:val="00F56587"/>
    <w:rsid w:val="00F62C98"/>
    <w:rsid w:val="00F630F6"/>
    <w:rsid w:val="00F67567"/>
    <w:rsid w:val="00F862E9"/>
    <w:rsid w:val="00F86BF5"/>
    <w:rsid w:val="00F879E6"/>
    <w:rsid w:val="00F9729C"/>
    <w:rsid w:val="00F97891"/>
    <w:rsid w:val="00FA0023"/>
    <w:rsid w:val="00FA37FE"/>
    <w:rsid w:val="00FB3C06"/>
    <w:rsid w:val="00FB3CC9"/>
    <w:rsid w:val="00FB3EB7"/>
    <w:rsid w:val="00FC1F61"/>
    <w:rsid w:val="00FF581F"/>
    <w:rsid w:val="00FF5CD0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626E85F9"/>
  <w15:chartTrackingRefBased/>
  <w15:docId w15:val="{16C6A01B-BB0C-4141-8CD7-EAFFE8583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MS Mincho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A0457"/>
    <w:rPr>
      <w:sz w:val="24"/>
      <w:szCs w:val="24"/>
      <w:lang w:val="en-US" w:eastAsia="en-US"/>
    </w:rPr>
  </w:style>
  <w:style w:type="paragraph" w:styleId="Nagwek2">
    <w:name w:val="heading 2"/>
    <w:basedOn w:val="Normalny"/>
    <w:link w:val="Nagwek2Znak"/>
    <w:uiPriority w:val="9"/>
    <w:qFormat/>
    <w:rsid w:val="000331D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6867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6867"/>
  </w:style>
  <w:style w:type="paragraph" w:styleId="Stopka">
    <w:name w:val="footer"/>
    <w:basedOn w:val="Normalny"/>
    <w:link w:val="StopkaZnak"/>
    <w:uiPriority w:val="99"/>
    <w:unhideWhenUsed/>
    <w:rsid w:val="00416867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6867"/>
  </w:style>
  <w:style w:type="character" w:styleId="Hipercze">
    <w:name w:val="Hyperlink"/>
    <w:uiPriority w:val="99"/>
    <w:unhideWhenUsed/>
    <w:rsid w:val="00BA39FD"/>
    <w:rPr>
      <w:color w:val="00BBDC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8A0961"/>
  </w:style>
  <w:style w:type="paragraph" w:customStyle="1" w:styleId="ContactInfoBoiler">
    <w:name w:val="Contact Info + Boiler"/>
    <w:basedOn w:val="Normalny"/>
    <w:qFormat/>
    <w:rsid w:val="00582236"/>
    <w:pPr>
      <w:spacing w:line="144" w:lineRule="exact"/>
    </w:pPr>
    <w:rPr>
      <w:rFonts w:ascii="Graphik Regular" w:hAnsi="Graphik Regular"/>
      <w:color w:val="151B4A"/>
      <w:spacing w:val="2"/>
      <w:sz w:val="12"/>
      <w:lang w:val="en-CA"/>
    </w:rPr>
  </w:style>
  <w:style w:type="paragraph" w:customStyle="1" w:styleId="ASICSBodyCopy">
    <w:name w:val="ASICS Body Copy"/>
    <w:basedOn w:val="Normalny"/>
    <w:qFormat/>
    <w:rsid w:val="00582236"/>
    <w:pPr>
      <w:spacing w:line="192" w:lineRule="exact"/>
    </w:pPr>
    <w:rPr>
      <w:rFonts w:ascii="Graphik" w:hAnsi="Graphik"/>
      <w:color w:val="151B4A"/>
      <w:sz w:val="16"/>
      <w:szCs w:val="16"/>
    </w:rPr>
  </w:style>
  <w:style w:type="paragraph" w:customStyle="1" w:styleId="ASICSTitle">
    <w:name w:val="ASICS Title"/>
    <w:basedOn w:val="Normalny"/>
    <w:qFormat/>
    <w:rsid w:val="00582236"/>
    <w:pPr>
      <w:spacing w:line="264" w:lineRule="exact"/>
      <w:jc w:val="center"/>
    </w:pPr>
    <w:rPr>
      <w:rFonts w:ascii="Graphik Semibold" w:hAnsi="Graphik Semibold"/>
      <w:caps/>
      <w:color w:val="151B4A"/>
      <w:sz w:val="22"/>
      <w:lang w:val="en-CA"/>
    </w:rPr>
  </w:style>
  <w:style w:type="paragraph" w:customStyle="1" w:styleId="ASICSHeaderInfo">
    <w:name w:val="ASICS Header Info"/>
    <w:basedOn w:val="Normalny"/>
    <w:qFormat/>
    <w:rsid w:val="00582236"/>
    <w:pPr>
      <w:spacing w:line="192" w:lineRule="exact"/>
    </w:pPr>
    <w:rPr>
      <w:rFonts w:ascii="Graphik Semibold" w:hAnsi="Graphik Semibold"/>
      <w:caps/>
      <w:color w:val="151B4A"/>
      <w:sz w:val="16"/>
      <w:szCs w:val="16"/>
      <w:lang w:val="en-CA"/>
    </w:rPr>
  </w:style>
  <w:style w:type="paragraph" w:customStyle="1" w:styleId="ASICSPageNumber">
    <w:name w:val="ASICS Page Number"/>
    <w:basedOn w:val="Nagwek"/>
    <w:qFormat/>
    <w:rsid w:val="00582236"/>
    <w:pPr>
      <w:framePr w:wrap="none" w:vAnchor="text" w:hAnchor="page" w:x="505" w:y="469"/>
    </w:pPr>
    <w:rPr>
      <w:rFonts w:ascii="Graphik Semibold" w:hAnsi="Graphik Semibold"/>
      <w:b/>
      <w:bCs/>
      <w:color w:val="151B4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AE0"/>
    <w:rPr>
      <w:rFonts w:ascii="Arial Bold" w:eastAsia="MS Gothic" w:hAnsi="Arial Bold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14AE0"/>
    <w:rPr>
      <w:rFonts w:ascii="Arial Bold" w:eastAsia="MS Gothic" w:hAnsi="Arial Bold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822CC3"/>
    <w:pPr>
      <w:ind w:left="720"/>
      <w:contextualSpacing/>
    </w:pPr>
    <w:rPr>
      <w:rFonts w:ascii="Graphik Regular" w:eastAsia="Graphik Regular" w:hAnsi="Graphik Regular" w:cs="Graphik Regular"/>
      <w:lang w:eastAsia="en-GB"/>
    </w:rPr>
  </w:style>
  <w:style w:type="character" w:styleId="Odwoaniedokomentarza">
    <w:name w:val="annotation reference"/>
    <w:uiPriority w:val="99"/>
    <w:semiHidden/>
    <w:unhideWhenUsed/>
    <w:rsid w:val="00AF57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5759"/>
    <w:rPr>
      <w:rFonts w:ascii="Graphik Regular" w:eastAsia="Graphik Regular" w:hAnsi="Graphik Regular" w:cs="Graphik Regular"/>
      <w:sz w:val="20"/>
      <w:szCs w:val="20"/>
      <w:lang w:eastAsia="en-GB"/>
    </w:rPr>
  </w:style>
  <w:style w:type="character" w:customStyle="1" w:styleId="TekstkomentarzaZnak">
    <w:name w:val="Tekst komentarza Znak"/>
    <w:link w:val="Tekstkomentarza"/>
    <w:uiPriority w:val="99"/>
    <w:rsid w:val="00AF5759"/>
    <w:rPr>
      <w:rFonts w:ascii="Graphik Regular" w:eastAsia="Graphik Regular" w:hAnsi="Graphik Regular" w:cs="Graphik Regular"/>
      <w:sz w:val="20"/>
      <w:szCs w:val="20"/>
      <w:lang w:eastAsia="en-GB"/>
    </w:rPr>
  </w:style>
  <w:style w:type="character" w:customStyle="1" w:styleId="normaltextrun">
    <w:name w:val="normaltextrun"/>
    <w:rsid w:val="003E6D4D"/>
  </w:style>
  <w:style w:type="paragraph" w:customStyle="1" w:styleId="paragraph">
    <w:name w:val="paragraph"/>
    <w:basedOn w:val="Normalny"/>
    <w:rsid w:val="00982BA9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5CEA"/>
    <w:rPr>
      <w:rFonts w:ascii="Arial" w:eastAsia="MS Mincho" w:hAnsi="Arial" w:cs="Times New Roman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AE5CEA"/>
    <w:rPr>
      <w:rFonts w:ascii="Graphik Regular" w:eastAsia="Graphik Regular" w:hAnsi="Graphik Regular" w:cs="Graphik Regular"/>
      <w:b/>
      <w:bCs/>
      <w:sz w:val="20"/>
      <w:szCs w:val="20"/>
      <w:lang w:val="en-US" w:eastAsia="en-US"/>
    </w:rPr>
  </w:style>
  <w:style w:type="character" w:customStyle="1" w:styleId="Nagwek2Znak">
    <w:name w:val="Nagłówek 2 Znak"/>
    <w:link w:val="Nagwek2"/>
    <w:uiPriority w:val="9"/>
    <w:rsid w:val="000331D2"/>
    <w:rPr>
      <w:rFonts w:ascii="Times New Roman" w:eastAsia="Times New Roman" w:hAnsi="Times New Roman"/>
      <w:b/>
      <w:bCs/>
      <w:sz w:val="36"/>
      <w:szCs w:val="3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258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62585F"/>
    <w:rPr>
      <w:rFonts w:ascii="Courier New" w:eastAsia="Times New Roman" w:hAnsi="Courier New" w:cs="Courier New"/>
    </w:rPr>
  </w:style>
  <w:style w:type="character" w:styleId="Nierozpoznanawzmianka">
    <w:name w:val="Unresolved Mention"/>
    <w:uiPriority w:val="99"/>
    <w:semiHidden/>
    <w:unhideWhenUsed/>
    <w:rsid w:val="00DE5F2F"/>
    <w:rPr>
      <w:color w:val="605E5C"/>
      <w:shd w:val="clear" w:color="auto" w:fill="E1DFDD"/>
    </w:rPr>
  </w:style>
  <w:style w:type="character" w:customStyle="1" w:styleId="eop">
    <w:name w:val="eop"/>
    <w:basedOn w:val="Domylnaczcionkaakapitu"/>
    <w:rsid w:val="00DC77EC"/>
  </w:style>
  <w:style w:type="paragraph" w:styleId="NormalnyWeb">
    <w:name w:val="Normal (Web)"/>
    <w:basedOn w:val="Normalny"/>
    <w:uiPriority w:val="99"/>
    <w:unhideWhenUsed/>
    <w:rsid w:val="00DC77EC"/>
    <w:pPr>
      <w:spacing w:before="100" w:beforeAutospacing="1" w:after="100" w:afterAutospacing="1"/>
    </w:pPr>
    <w:rPr>
      <w:rFonts w:ascii="MS PGothic" w:eastAsia="MS PGothic" w:hAnsi="MS PGothic" w:cs="MS PGothic"/>
      <w:lang w:eastAsia="ja-JP"/>
    </w:rPr>
  </w:style>
  <w:style w:type="character" w:styleId="UyteHipercze">
    <w:name w:val="FollowedHyperlink"/>
    <w:basedOn w:val="Domylnaczcionkaakapitu"/>
    <w:uiPriority w:val="99"/>
    <w:semiHidden/>
    <w:unhideWhenUsed/>
    <w:rsid w:val="005D3EB4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5B4CD2"/>
    <w:rPr>
      <w:sz w:val="24"/>
      <w:szCs w:val="24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25D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25D3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25D3"/>
    <w:rPr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757269"/>
    <w:pPr>
      <w:widowControl w:val="0"/>
      <w:autoSpaceDE w:val="0"/>
      <w:autoSpaceDN w:val="0"/>
      <w:snapToGrid w:val="0"/>
      <w:spacing w:after="210"/>
    </w:pPr>
    <w:rPr>
      <w:rFonts w:ascii="ASICS Font 3.0" w:eastAsia="ASICS Font 3.0" w:hAnsi="ASICS Font 3.0" w:cs="ASICS Font 3.0"/>
      <w:color w:val="001E62"/>
      <w:sz w:val="21"/>
      <w:szCs w:val="21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57269"/>
    <w:rPr>
      <w:rFonts w:ascii="ASICS Font 3.0" w:eastAsia="ASICS Font 3.0" w:hAnsi="ASICS Font 3.0" w:cs="ASICS Font 3.0"/>
      <w:color w:val="001E62"/>
      <w:sz w:val="21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ics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bartosz.sosnowka@dwapiar.pl" TargetMode="External"/><Relationship Id="rId1" Type="http://schemas.openxmlformats.org/officeDocument/2006/relationships/hyperlink" Target="mailto:bartosz.sosnowka@dwapia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BB085A-8733-46B3-BA0B-D4EDED3CB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376</Words>
  <Characters>2258</Characters>
  <Application>Microsoft Office Word</Application>
  <DocSecurity>0</DocSecurity>
  <Lines>18</Lines>
  <Paragraphs>5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2629</CharactersWithSpaces>
  <SharedDoc>false</SharedDoc>
  <HLinks>
    <vt:vector size="12" baseType="variant">
      <vt:variant>
        <vt:i4>983116</vt:i4>
      </vt:variant>
      <vt:variant>
        <vt:i4>0</vt:i4>
      </vt:variant>
      <vt:variant>
        <vt:i4>0</vt:i4>
      </vt:variant>
      <vt:variant>
        <vt:i4>5</vt:i4>
      </vt:variant>
      <vt:variant>
        <vt:lpwstr>https://testybutowasics.sklepbiegacza.pl/</vt:lpwstr>
      </vt:variant>
      <vt:variant>
        <vt:lpwstr/>
      </vt:variant>
      <vt:variant>
        <vt:i4>458875</vt:i4>
      </vt:variant>
      <vt:variant>
        <vt:i4>0</vt:i4>
      </vt:variant>
      <vt:variant>
        <vt:i4>0</vt:i4>
      </vt:variant>
      <vt:variant>
        <vt:i4>5</vt:i4>
      </vt:variant>
      <vt:variant>
        <vt:lpwstr>mailto:bartosz.sosnowka@dwapiar.pl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shimpei.tokitsu shimpei.tokitsu</dc:creator>
  <cp:keywords/>
  <cp:lastModifiedBy>Bart Sosnek</cp:lastModifiedBy>
  <cp:revision>5</cp:revision>
  <cp:lastPrinted>2021-01-12T11:28:00Z</cp:lastPrinted>
  <dcterms:created xsi:type="dcterms:W3CDTF">2023-11-27T13:45:00Z</dcterms:created>
  <dcterms:modified xsi:type="dcterms:W3CDTF">2023-11-27T14:21:00Z</dcterms:modified>
</cp:coreProperties>
</file>